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3" w:rsidRDefault="00EF24CB" w:rsidP="00E553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62025" cy="1162050"/>
            <wp:effectExtent l="19050" t="0" r="9525" b="0"/>
            <wp:docPr id="4" name="Picture 3" descr="smiling 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 ap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194797" cy="1077580"/>
            <wp:effectExtent l="19050" t="0" r="5603" b="0"/>
            <wp:docPr id="1" name="Picture 0" descr="first grade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grade new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94" cy="108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143000" cy="1133475"/>
            <wp:effectExtent l="19050" t="0" r="0" b="0"/>
            <wp:docPr id="2" name="Picture 1" descr="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4CB" w:rsidRDefault="00F6190B" w:rsidP="00E5530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65405</wp:posOffset>
                </wp:positionV>
                <wp:extent cx="3258185" cy="758190"/>
                <wp:effectExtent l="12065" t="10160" r="63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5E" w:rsidRDefault="0053495E" w:rsidP="00532DA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32DA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Mrs. Hines’ Reading and Language Arts Class</w:t>
                            </w:r>
                          </w:p>
                          <w:p w:rsidR="0053495E" w:rsidRPr="00532DA8" w:rsidRDefault="0053495E" w:rsidP="00532DA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53495E" w:rsidRPr="00532DA8" w:rsidRDefault="0053495E" w:rsidP="00532D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7pt;margin-top:5.15pt;width:256.5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">
                <v:textbox>
                  <w:txbxContent>
                    <w:p w:rsidR="0053495E" w:rsidRDefault="0053495E" w:rsidP="00532DA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32DA8">
                        <w:rPr>
                          <w:rFonts w:ascii="Comic Sans MS" w:hAnsi="Comic Sans MS"/>
                          <w:sz w:val="36"/>
                          <w:szCs w:val="36"/>
                        </w:rPr>
                        <w:t>Mrs. Hines’ Reading and Language Arts Class</w:t>
                      </w:r>
                    </w:p>
                    <w:p w:rsidR="0053495E" w:rsidRPr="00532DA8" w:rsidRDefault="0053495E" w:rsidP="00532DA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53495E" w:rsidRPr="00532DA8" w:rsidRDefault="0053495E" w:rsidP="00532D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DA8" w:rsidRDefault="00532DA8" w:rsidP="00E5530C">
      <w:pPr>
        <w:jc w:val="center"/>
        <w:rPr>
          <w:rFonts w:ascii="Comic Sans MS" w:hAnsi="Comic Sans MS"/>
          <w:b/>
          <w:sz w:val="36"/>
          <w:szCs w:val="36"/>
        </w:rPr>
      </w:pPr>
    </w:p>
    <w:p w:rsidR="0053495E" w:rsidRDefault="00F6190B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-17362</wp:posOffset>
                </wp:positionH>
                <wp:positionV relativeFrom="paragraph">
                  <wp:posOffset>278790</wp:posOffset>
                </wp:positionV>
                <wp:extent cx="2824480" cy="3308342"/>
                <wp:effectExtent l="0" t="0" r="13970" b="260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3308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5E" w:rsidRDefault="0053495E" w:rsidP="00571FA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</w:pPr>
                            <w:r w:rsidRPr="00571FA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  <w:t>Reading and Literature</w:t>
                            </w:r>
                          </w:p>
                          <w:p w:rsidR="0053495E" w:rsidRDefault="0053495E" w:rsidP="007F77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61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This week, we will be reading and discussing</w:t>
                            </w:r>
                            <w:r w:rsidR="00D36A7C" w:rsidRPr="00F61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9221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T’was</w:t>
                            </w:r>
                            <w:proofErr w:type="spellEnd"/>
                            <w:r w:rsidR="00F9221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the Night </w:t>
                            </w:r>
                            <w:proofErr w:type="gramStart"/>
                            <w:r w:rsidR="00F9221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Before</w:t>
                            </w:r>
                            <w:proofErr w:type="gramEnd"/>
                            <w:r w:rsidR="00F9221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9221D" w:rsidRPr="00F9221D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Thanksgiving</w:t>
                            </w:r>
                            <w:r w:rsid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Dav</w:t>
                            </w:r>
                            <w:proofErr w:type="spellEnd"/>
                            <w:r w:rsid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Pilkey</w:t>
                            </w:r>
                            <w:proofErr w:type="spellEnd"/>
                            <w:r w:rsid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7C7763" w:rsidRP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They</w:t>
                            </w:r>
                            <w:r w:rsidR="007C77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students will be sequencing (putting events in order) and completing comprehension activities.  </w:t>
                            </w:r>
                            <w:r w:rsidR="00F6190B" w:rsidRPr="00CD5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Pr="00CD56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</w:t>
                            </w:r>
                            <w:r w:rsidRPr="00F61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students will be engaged in activities that align with the</w:t>
                            </w:r>
                            <w:r w:rsidR="00F61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 reading level.  In addition, they</w:t>
                            </w:r>
                            <w:r w:rsidRPr="00F61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continue</w:t>
                            </w:r>
                            <w:r w:rsidRPr="00F61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sight word exams.  </w:t>
                            </w:r>
                            <w:r w:rsidR="00F92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practice.</w:t>
                            </w:r>
                          </w:p>
                          <w:p w:rsidR="00F9221D" w:rsidRPr="00F9221D" w:rsidRDefault="00F9221D" w:rsidP="007F77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221D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End of year goals:</w:t>
                            </w:r>
                            <w:r w:rsidRPr="00F92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Reading Level L and mastery of sight word lists 1- 34</w:t>
                            </w:r>
                          </w:p>
                          <w:p w:rsidR="0053495E" w:rsidRPr="007F777E" w:rsidRDefault="0053495E" w:rsidP="000E12B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588621" cy="561397"/>
                                  <wp:effectExtent l="19050" t="0" r="1929" b="0"/>
                                  <wp:docPr id="5" name="Picture 4" descr="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621" cy="561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35pt;margin-top:21.95pt;width:222.4pt;height:2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">
                <v:textbox>
                  <w:txbxContent>
                    <w:p w:rsidR="0053495E" w:rsidRDefault="0053495E" w:rsidP="00571FA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</w:pPr>
                      <w:r w:rsidRPr="00571FA5"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  <w:t>Reading and Literature</w:t>
                      </w:r>
                    </w:p>
                    <w:p w:rsidR="0053495E" w:rsidRDefault="0053495E" w:rsidP="007F777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61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This week, we will be reading and discussing</w:t>
                      </w:r>
                      <w:r w:rsidR="00D36A7C" w:rsidRPr="00F61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221D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T’was</w:t>
                      </w:r>
                      <w:proofErr w:type="spellEnd"/>
                      <w:r w:rsidR="00F9221D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 xml:space="preserve"> the Night </w:t>
                      </w:r>
                      <w:proofErr w:type="gramStart"/>
                      <w:r w:rsidR="00F9221D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Before</w:t>
                      </w:r>
                      <w:proofErr w:type="gramEnd"/>
                      <w:r w:rsidR="00F9221D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9221D" w:rsidRPr="00F9221D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Thanksgiving</w:t>
                      </w:r>
                      <w:r w:rsid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>Dav</w:t>
                      </w:r>
                      <w:proofErr w:type="spellEnd"/>
                      <w:r w:rsid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>Pilkey</w:t>
                      </w:r>
                      <w:proofErr w:type="spellEnd"/>
                      <w:r w:rsid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 w:rsidR="007C7763" w:rsidRP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>They</w:t>
                      </w:r>
                      <w:r w:rsidR="007C77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students will be sequencing (putting events in order) and completing comprehension activities.  </w:t>
                      </w:r>
                      <w:r w:rsidR="00F6190B" w:rsidRPr="00CD5675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Pr="00CD5675">
                        <w:rPr>
                          <w:rFonts w:ascii="Comic Sans MS" w:hAnsi="Comic Sans MS"/>
                          <w:sz w:val="20"/>
                          <w:szCs w:val="20"/>
                        </w:rPr>
                        <w:t>he</w:t>
                      </w:r>
                      <w:r w:rsidRPr="00F61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students will be engaged in activities that align with the</w:t>
                      </w:r>
                      <w:r w:rsidR="00F6190B">
                        <w:rPr>
                          <w:rFonts w:ascii="Comic Sans MS" w:hAnsi="Comic Sans MS"/>
                          <w:sz w:val="20"/>
                          <w:szCs w:val="20"/>
                        </w:rPr>
                        <w:t>ir reading level.  In addition, they</w:t>
                      </w:r>
                      <w:r w:rsidRPr="00F61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</w:t>
                      </w:r>
                      <w:r w:rsid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continue</w:t>
                      </w:r>
                      <w:r w:rsidRPr="00F619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sight word exams.  </w:t>
                      </w:r>
                      <w:r w:rsidR="00F9221D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practice.</w:t>
                      </w:r>
                    </w:p>
                    <w:p w:rsidR="00F9221D" w:rsidRPr="00F9221D" w:rsidRDefault="00F9221D" w:rsidP="007F777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221D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End of year goals:</w:t>
                      </w:r>
                      <w:r w:rsidRPr="00F92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Reading Level L and mastery of sight word lists 1- 34</w:t>
                      </w:r>
                    </w:p>
                    <w:p w:rsidR="0053495E" w:rsidRPr="007F777E" w:rsidRDefault="0053495E" w:rsidP="000E12B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588621" cy="561397"/>
                            <wp:effectExtent l="19050" t="0" r="1929" b="0"/>
                            <wp:docPr id="5" name="Picture 4" descr="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621" cy="561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DA8">
        <w:rPr>
          <w:rFonts w:ascii="Comic Sans MS" w:hAnsi="Comic Sans MS"/>
          <w:sz w:val="36"/>
          <w:szCs w:val="36"/>
        </w:rPr>
        <w:tab/>
        <w:t xml:space="preserve">                                        </w:t>
      </w:r>
    </w:p>
    <w:p w:rsidR="00532DA8" w:rsidRDefault="00F6190B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162560</wp:posOffset>
                </wp:positionV>
                <wp:extent cx="3061970" cy="2474595"/>
                <wp:effectExtent l="13335" t="7620" r="1079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5E" w:rsidRDefault="0053495E" w:rsidP="007F77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  <w:t>Writing</w:t>
                            </w:r>
                          </w:p>
                          <w:p w:rsidR="0053495E" w:rsidRPr="007F777E" w:rsidRDefault="0053495E" w:rsidP="007F777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The students will </w:t>
                            </w:r>
                            <w:r w:rsidR="00626CD7">
                              <w:rPr>
                                <w:rFonts w:ascii="Comic Sans MS" w:hAnsi="Comic Sans MS"/>
                              </w:rPr>
                              <w:t xml:space="preserve">continue correct letter and number formation.  These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should be written from top to bottom.  </w:t>
                            </w:r>
                          </w:p>
                          <w:p w:rsidR="0053495E" w:rsidRPr="000E12BE" w:rsidRDefault="0053495E" w:rsidP="007F77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E12BE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00808" cy="538223"/>
                                  <wp:effectExtent l="19050" t="0" r="8792" b="0"/>
                                  <wp:docPr id="6" name="Picture 5" descr="Hand holding 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holding penci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635" cy="539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95E" w:rsidRDefault="0053495E" w:rsidP="007F77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</w:pPr>
                          </w:p>
                          <w:p w:rsidR="0053495E" w:rsidRDefault="0053495E" w:rsidP="007F777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</w:pPr>
                          </w:p>
                          <w:p w:rsidR="0053495E" w:rsidRDefault="0053495E" w:rsidP="007F77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</w:pPr>
                          </w:p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  <w:p w:rsidR="0053495E" w:rsidRDefault="00534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8.3pt;margin-top:12.8pt;width:241.1pt;height:1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V5LQIAAFgEAAAOAAAAZHJzL2Uyb0RvYy54bWysVNtu2zAMfR+wfxD0vtjxnK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">
                <v:textbox>
                  <w:txbxContent>
                    <w:p w:rsidR="0053495E" w:rsidRDefault="0053495E" w:rsidP="007F77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  <w:t>Writing</w:t>
                      </w:r>
                    </w:p>
                    <w:p w:rsidR="0053495E" w:rsidRPr="007F777E" w:rsidRDefault="0053495E" w:rsidP="007F777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The students will </w:t>
                      </w:r>
                      <w:r w:rsidR="00626CD7">
                        <w:rPr>
                          <w:rFonts w:ascii="Comic Sans MS" w:hAnsi="Comic Sans MS"/>
                        </w:rPr>
                        <w:t xml:space="preserve">continue correct letter and number formation.  These </w:t>
                      </w:r>
                      <w:r>
                        <w:rPr>
                          <w:rFonts w:ascii="Comic Sans MS" w:hAnsi="Comic Sans MS"/>
                        </w:rPr>
                        <w:t xml:space="preserve">should be written from top to bottom.  </w:t>
                      </w:r>
                    </w:p>
                    <w:p w:rsidR="0053495E" w:rsidRPr="000E12BE" w:rsidRDefault="0053495E" w:rsidP="007F77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E12BE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00808" cy="538223"/>
                            <wp:effectExtent l="19050" t="0" r="8792" b="0"/>
                            <wp:docPr id="6" name="Picture 5" descr="Hand holding 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holding pencil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635" cy="539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95E" w:rsidRDefault="0053495E" w:rsidP="007F77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</w:pPr>
                    </w:p>
                    <w:p w:rsidR="0053495E" w:rsidRDefault="0053495E" w:rsidP="007F777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</w:pPr>
                    </w:p>
                    <w:p w:rsidR="0053495E" w:rsidRDefault="0053495E" w:rsidP="007F77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</w:pPr>
                    </w:p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  <w:p w:rsidR="0053495E" w:rsidRDefault="0053495E"/>
                  </w:txbxContent>
                </v:textbox>
              </v:shape>
            </w:pict>
          </mc:Fallback>
        </mc:AlternateContent>
      </w:r>
    </w:p>
    <w:p w:rsidR="00532DA8" w:rsidRDefault="00532DA8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</w:p>
    <w:p w:rsidR="00532DA8" w:rsidRDefault="00532DA8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</w:p>
    <w:p w:rsidR="00532DA8" w:rsidRDefault="00532DA8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</w:p>
    <w:p w:rsidR="00532DA8" w:rsidRDefault="00532DA8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</w:p>
    <w:p w:rsidR="00532DA8" w:rsidRDefault="00F6190B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3281423</wp:posOffset>
                </wp:positionH>
                <wp:positionV relativeFrom="paragraph">
                  <wp:posOffset>478307</wp:posOffset>
                </wp:positionV>
                <wp:extent cx="2827020" cy="3663387"/>
                <wp:effectExtent l="0" t="0" r="1143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366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5E" w:rsidRDefault="0053495E" w:rsidP="000E12B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  <w:t>Other Information and Important Dates</w:t>
                            </w:r>
                          </w:p>
                          <w:p w:rsidR="0053495E" w:rsidRPr="007625A6" w:rsidRDefault="0053495E" w:rsidP="0053495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9221D" w:rsidRDefault="00F9221D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Nov. 7</w:t>
                            </w:r>
                            <w:r w:rsidRPr="00F922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Wear Blue in support of Chippewa Local Schools</w:t>
                            </w:r>
                          </w:p>
                          <w:p w:rsidR="00F9221D" w:rsidRDefault="00F9221D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Nov. 7</w:t>
                            </w:r>
                            <w:r w:rsidRPr="00F922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Voting Day!  Remember to vote!</w:t>
                            </w:r>
                          </w:p>
                          <w:p w:rsidR="00F9221D" w:rsidRDefault="00F9221D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Nov. 23-24:  Thanksgiving Vacation – No School</w:t>
                            </w:r>
                          </w:p>
                          <w:p w:rsidR="00F9221D" w:rsidRDefault="00F9221D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9221D" w:rsidRDefault="00F9221D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*Please remember to sign your child’s reading log and agenda each evening.  It is a great source of communication between home and school.  Also, reading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daily,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helps your child with his/her literacy development and growth.  </w:t>
                            </w:r>
                          </w:p>
                          <w:p w:rsidR="00F9221D" w:rsidRDefault="00F9221D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3495E" w:rsidRDefault="0053495E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1" w:history="1">
                              <w:r w:rsidRPr="007625A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Chip_Hines@tccsa.net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53495E" w:rsidRDefault="0053495E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 w:rsidRPr="007625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Phone:  (330) 658-2522 ext. 331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3495E" w:rsidRDefault="0053495E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Website:    </w:t>
                            </w:r>
                            <w:r w:rsidRPr="0053495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http://www.mrshineslittlechipps.com/</w:t>
                            </w:r>
                          </w:p>
                          <w:p w:rsidR="0053495E" w:rsidRPr="007625A6" w:rsidRDefault="0053495E" w:rsidP="007625A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501810" cy="386192"/>
                                  <wp:effectExtent l="19050" t="0" r="0" b="0"/>
                                  <wp:docPr id="14" name="Picture 13" descr="1st Grade Rock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st Grade Rocks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408" cy="389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53495E" w:rsidRPr="007625A6" w:rsidRDefault="0053495E" w:rsidP="007625A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8.4pt;margin-top:37.65pt;width:222.6pt;height:2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">
                <v:textbox>
                  <w:txbxContent>
                    <w:p w:rsidR="0053495E" w:rsidRDefault="0053495E" w:rsidP="000E12B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  <w:t>Other Information and Important Dates</w:t>
                      </w:r>
                    </w:p>
                    <w:p w:rsidR="0053495E" w:rsidRPr="007625A6" w:rsidRDefault="0053495E" w:rsidP="0053495E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9221D" w:rsidRDefault="00F9221D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Nov. 7</w:t>
                      </w:r>
                      <w:r w:rsidRPr="00F922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Wear Blue in support of Chippewa Local Schools</w:t>
                      </w:r>
                    </w:p>
                    <w:p w:rsidR="00F9221D" w:rsidRDefault="00F9221D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Nov. 7</w:t>
                      </w:r>
                      <w:r w:rsidRPr="00F922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  Voting Day!  Remember to vote!</w:t>
                      </w:r>
                    </w:p>
                    <w:p w:rsidR="00F9221D" w:rsidRDefault="00F9221D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Nov. 23-24:  Thanksgiving Vacation – No School</w:t>
                      </w:r>
                    </w:p>
                    <w:p w:rsidR="00F9221D" w:rsidRDefault="00F9221D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9221D" w:rsidRDefault="00F9221D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*Please remember to sign your child’s reading log and agenda each evening.  It is a great source of communication between home and school.  Also, reading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daily,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helps your child with his/her literacy development and growth.  </w:t>
                      </w:r>
                    </w:p>
                    <w:p w:rsidR="00F9221D" w:rsidRDefault="00F9221D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3495E" w:rsidRDefault="0053495E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Email: </w:t>
                      </w:r>
                      <w:hyperlink r:id="rId13" w:history="1">
                        <w:r w:rsidRPr="007625A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Chip_Hines@tccsa.net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53495E" w:rsidRDefault="0053495E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 w:rsidRPr="007625A6">
                        <w:rPr>
                          <w:rFonts w:ascii="Comic Sans MS" w:hAnsi="Comic Sans MS"/>
                          <w:sz w:val="16"/>
                          <w:szCs w:val="16"/>
                        </w:rPr>
                        <w:t>Phone:  (330) 658-2522 ext. 331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:rsidR="0053495E" w:rsidRDefault="0053495E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Website:    </w:t>
                      </w:r>
                      <w:r w:rsidRPr="0053495E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http://www.mrshineslittlechipps.com/</w:t>
                      </w:r>
                    </w:p>
                    <w:p w:rsidR="0053495E" w:rsidRPr="007625A6" w:rsidRDefault="0053495E" w:rsidP="007625A6">
                      <w:pPr>
                        <w:spacing w:after="12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                                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501810" cy="386192"/>
                            <wp:effectExtent l="19050" t="0" r="0" b="0"/>
                            <wp:docPr id="14" name="Picture 13" descr="1st Grade Rock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st Grade Rocks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408" cy="389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53495E" w:rsidRPr="007625A6" w:rsidRDefault="0053495E" w:rsidP="007625A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2DA8">
        <w:rPr>
          <w:rFonts w:ascii="Comic Sans MS" w:hAnsi="Comic Sans MS"/>
          <w:sz w:val="36"/>
          <w:szCs w:val="36"/>
        </w:rPr>
        <w:t xml:space="preserve">                                           </w:t>
      </w:r>
    </w:p>
    <w:p w:rsidR="0053495E" w:rsidRDefault="00F6190B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196850</wp:posOffset>
                </wp:positionV>
                <wp:extent cx="3206115" cy="3506470"/>
                <wp:effectExtent l="13970" t="11430" r="889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5E" w:rsidRDefault="0053495E" w:rsidP="007F77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wavyHeavy"/>
                              </w:rPr>
                              <w:t>Phonics, Word Study and Spelling</w:t>
                            </w:r>
                          </w:p>
                          <w:p w:rsidR="00626CD7" w:rsidRDefault="0053495E" w:rsidP="007F777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T</w:t>
                            </w:r>
                            <w:r w:rsidR="00626CD7">
                              <w:rPr>
                                <w:rFonts w:ascii="Comic Sans MS" w:hAnsi="Comic Sans MS"/>
                              </w:rPr>
                              <w:t>he students will begin spelling.  There are five word wall/sight words.  In addition, there will be ten more selected from the word families.  The</w:t>
                            </w:r>
                            <w:r w:rsidR="00CD5675">
                              <w:rPr>
                                <w:rFonts w:ascii="Comic Sans MS" w:hAnsi="Comic Sans MS"/>
                              </w:rPr>
                              <w:t xml:space="preserve"> word families this week are “</w:t>
                            </w:r>
                            <w:r w:rsidR="00F9221D">
                              <w:rPr>
                                <w:rFonts w:ascii="Comic Sans MS" w:hAnsi="Comic Sans MS"/>
                              </w:rPr>
                              <w:t>et</w:t>
                            </w:r>
                            <w:r w:rsidR="00CD5675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F9221D">
                              <w:rPr>
                                <w:rFonts w:ascii="Comic Sans MS" w:hAnsi="Comic Sans MS"/>
                              </w:rPr>
                              <w:t>, “</w:t>
                            </w:r>
                            <w:proofErr w:type="spellStart"/>
                            <w:r w:rsidR="00F9221D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7C7763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proofErr w:type="spellEnd"/>
                            <w:r w:rsidR="007C7763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CD5675">
                              <w:rPr>
                                <w:rFonts w:ascii="Comic Sans MS" w:hAnsi="Comic Sans MS"/>
                              </w:rPr>
                              <w:t xml:space="preserve"> and “</w:t>
                            </w:r>
                            <w:proofErr w:type="spellStart"/>
                            <w:r w:rsidR="00F9221D">
                              <w:rPr>
                                <w:rFonts w:ascii="Comic Sans MS" w:hAnsi="Comic Sans MS"/>
                              </w:rPr>
                              <w:t>est</w:t>
                            </w:r>
                            <w:proofErr w:type="spellEnd"/>
                            <w:r w:rsidR="00626CD7">
                              <w:rPr>
                                <w:rFonts w:ascii="Comic Sans MS" w:hAnsi="Comic Sans MS"/>
                              </w:rPr>
                              <w:t>”.  The students will be writing two sentences that I recite.  Please practice writing the words correctly.  (Reversals and correct capitalization count!)  See the attached list</w:t>
                            </w:r>
                            <w:r w:rsidR="00F6190B">
                              <w:rPr>
                                <w:rFonts w:ascii="Comic Sans MS" w:hAnsi="Comic Sans MS"/>
                              </w:rPr>
                              <w:t xml:space="preserve"> on this site</w:t>
                            </w:r>
                            <w:r w:rsidR="00626CD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53495E" w:rsidRPr="000E12BE" w:rsidRDefault="0053495E" w:rsidP="000E12B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323975" cy="1019175"/>
                                  <wp:effectExtent l="19050" t="0" r="9525" b="0"/>
                                  <wp:docPr id="7" name="Picture 6" descr="More Phoni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re Phonics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9.15pt;margin-top:15.5pt;width:252.45pt;height:2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qnLwIAAFgEAAAOAAAAZHJzL2Uyb0RvYy54bWysVNtu2zAMfR+wfxD0vthO4rQ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">
                <v:textbox>
                  <w:txbxContent>
                    <w:p w:rsidR="0053495E" w:rsidRDefault="0053495E" w:rsidP="007F77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wavyHeavy"/>
                        </w:rPr>
                        <w:t>Phonics, Word Study and Spelling</w:t>
                      </w:r>
                    </w:p>
                    <w:p w:rsidR="00626CD7" w:rsidRDefault="0053495E" w:rsidP="007F777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T</w:t>
                      </w:r>
                      <w:r w:rsidR="00626CD7">
                        <w:rPr>
                          <w:rFonts w:ascii="Comic Sans MS" w:hAnsi="Comic Sans MS"/>
                        </w:rPr>
                        <w:t>he students will begin spelling.  There are five word wall/sight words.  In addition, there will be ten more selected from the word families.  The</w:t>
                      </w:r>
                      <w:r w:rsidR="00CD5675">
                        <w:rPr>
                          <w:rFonts w:ascii="Comic Sans MS" w:hAnsi="Comic Sans MS"/>
                        </w:rPr>
                        <w:t xml:space="preserve"> word families this week are “</w:t>
                      </w:r>
                      <w:r w:rsidR="00F9221D">
                        <w:rPr>
                          <w:rFonts w:ascii="Comic Sans MS" w:hAnsi="Comic Sans MS"/>
                        </w:rPr>
                        <w:t>et</w:t>
                      </w:r>
                      <w:r w:rsidR="00CD5675">
                        <w:rPr>
                          <w:rFonts w:ascii="Comic Sans MS" w:hAnsi="Comic Sans MS"/>
                        </w:rPr>
                        <w:t>”</w:t>
                      </w:r>
                      <w:r w:rsidR="00F9221D">
                        <w:rPr>
                          <w:rFonts w:ascii="Comic Sans MS" w:hAnsi="Comic Sans MS"/>
                        </w:rPr>
                        <w:t>, “</w:t>
                      </w:r>
                      <w:proofErr w:type="spellStart"/>
                      <w:r w:rsidR="00F9221D">
                        <w:rPr>
                          <w:rFonts w:ascii="Comic Sans MS" w:hAnsi="Comic Sans MS"/>
                        </w:rPr>
                        <w:t>e</w:t>
                      </w:r>
                      <w:r w:rsidR="007C7763">
                        <w:rPr>
                          <w:rFonts w:ascii="Comic Sans MS" w:hAnsi="Comic Sans MS"/>
                        </w:rPr>
                        <w:t>n</w:t>
                      </w:r>
                      <w:proofErr w:type="spellEnd"/>
                      <w:r w:rsidR="007C7763">
                        <w:rPr>
                          <w:rFonts w:ascii="Comic Sans MS" w:hAnsi="Comic Sans MS"/>
                        </w:rPr>
                        <w:t>”</w:t>
                      </w:r>
                      <w:r w:rsidR="00CD5675">
                        <w:rPr>
                          <w:rFonts w:ascii="Comic Sans MS" w:hAnsi="Comic Sans MS"/>
                        </w:rPr>
                        <w:t xml:space="preserve"> and “</w:t>
                      </w:r>
                      <w:proofErr w:type="spellStart"/>
                      <w:r w:rsidR="00F9221D">
                        <w:rPr>
                          <w:rFonts w:ascii="Comic Sans MS" w:hAnsi="Comic Sans MS"/>
                        </w:rPr>
                        <w:t>est</w:t>
                      </w:r>
                      <w:proofErr w:type="spellEnd"/>
                      <w:r w:rsidR="00626CD7">
                        <w:rPr>
                          <w:rFonts w:ascii="Comic Sans MS" w:hAnsi="Comic Sans MS"/>
                        </w:rPr>
                        <w:t>”.  The students will be writing two sentences that I recite.  Please practice writing the words correctly.  (Reversals and correct capitalization count!)  See the attached list</w:t>
                      </w:r>
                      <w:r w:rsidR="00F6190B">
                        <w:rPr>
                          <w:rFonts w:ascii="Comic Sans MS" w:hAnsi="Comic Sans MS"/>
                        </w:rPr>
                        <w:t xml:space="preserve"> on this site</w:t>
                      </w:r>
                      <w:r w:rsidR="00626CD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53495E" w:rsidRPr="000E12BE" w:rsidRDefault="0053495E" w:rsidP="000E12B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323975" cy="1019175"/>
                            <wp:effectExtent l="19050" t="0" r="9525" b="0"/>
                            <wp:docPr id="7" name="Picture 6" descr="More Phoni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re Phonics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7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495E" w:rsidRDefault="0053495E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</w:p>
    <w:p w:rsidR="0053495E" w:rsidRPr="00532DA8" w:rsidRDefault="0053495E" w:rsidP="00532DA8">
      <w:pPr>
        <w:tabs>
          <w:tab w:val="left" w:pos="1859"/>
        </w:tabs>
        <w:rPr>
          <w:rFonts w:ascii="Comic Sans MS" w:hAnsi="Comic Sans MS"/>
          <w:sz w:val="36"/>
          <w:szCs w:val="36"/>
        </w:rPr>
      </w:pPr>
    </w:p>
    <w:sectPr w:rsidR="0053495E" w:rsidRPr="00532DA8" w:rsidSect="00EF24CB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C"/>
    <w:rsid w:val="000E12BE"/>
    <w:rsid w:val="00116706"/>
    <w:rsid w:val="00532DA8"/>
    <w:rsid w:val="0053495E"/>
    <w:rsid w:val="00571FA5"/>
    <w:rsid w:val="00626CD7"/>
    <w:rsid w:val="007625A6"/>
    <w:rsid w:val="007C7763"/>
    <w:rsid w:val="007F777E"/>
    <w:rsid w:val="00873483"/>
    <w:rsid w:val="0099500D"/>
    <w:rsid w:val="00BC3950"/>
    <w:rsid w:val="00C61B39"/>
    <w:rsid w:val="00CD5675"/>
    <w:rsid w:val="00D36A7C"/>
    <w:rsid w:val="00E5530C"/>
    <w:rsid w:val="00EF24CB"/>
    <w:rsid w:val="00F6190B"/>
    <w:rsid w:val="00F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hip_Hines@tccs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Chip_Hines@tccsa.n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Hines,  Jeanne</cp:lastModifiedBy>
  <cp:revision>2</cp:revision>
  <cp:lastPrinted>2015-08-30T19:49:00Z</cp:lastPrinted>
  <dcterms:created xsi:type="dcterms:W3CDTF">2017-11-05T20:11:00Z</dcterms:created>
  <dcterms:modified xsi:type="dcterms:W3CDTF">2017-11-05T20:11:00Z</dcterms:modified>
</cp:coreProperties>
</file>